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A8A0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江西省机电设备招标有限公司关于上饶市广丰区中医院16排CT维保服务项目（项目编号：JXTC2025140107）电子化竞争性磋商采购公告</w:t>
      </w:r>
    </w:p>
    <w:p w14:paraId="5781C6CD"/>
    <w:p w14:paraId="4F74DF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一、项目基本情况</w:t>
      </w:r>
    </w:p>
    <w:p w14:paraId="25FFBB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项目编号： JXTC2025140107                         </w:t>
      </w:r>
    </w:p>
    <w:p w14:paraId="08C0BD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项目名称：上饶市广丰区中医院16排CT维保服务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  <w:t>项目</w:t>
      </w:r>
    </w:p>
    <w:p w14:paraId="020ED49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预算金额： 380000元人民币</w:t>
      </w:r>
    </w:p>
    <w:p w14:paraId="05374F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最高限价： 380000元人民币</w:t>
      </w:r>
    </w:p>
    <w:p w14:paraId="1491D6D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采购需求：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2076"/>
        <w:gridCol w:w="546"/>
        <w:gridCol w:w="546"/>
        <w:gridCol w:w="2673"/>
      </w:tblGrid>
      <w:tr w14:paraId="35A0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2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采购条目编号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03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采购条目名称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B67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数量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36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单位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0F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采购预算（元人民币）</w:t>
            </w:r>
          </w:p>
        </w:tc>
      </w:tr>
      <w:tr w14:paraId="525C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B60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饶购2025F000052286</w:t>
            </w:r>
          </w:p>
        </w:tc>
        <w:tc>
          <w:tcPr>
            <w:tcW w:w="12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38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16排CT全保服务</w:t>
            </w:r>
          </w:p>
        </w:tc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F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F23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项</w:t>
            </w:r>
          </w:p>
        </w:tc>
        <w:tc>
          <w:tcPr>
            <w:tcW w:w="16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4B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vertAlign w:val="baseline"/>
              </w:rPr>
              <w:t>380000.00</w:t>
            </w:r>
          </w:p>
        </w:tc>
      </w:tr>
    </w:tbl>
    <w:p w14:paraId="7F6587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合同履行期限：维保服务期：签订合同之日起2年。</w:t>
      </w:r>
    </w:p>
    <w:p w14:paraId="71E90C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本项目是否接受联合体磋商： 否</w:t>
      </w:r>
    </w:p>
    <w:p w14:paraId="35020C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二、供应商的资格要求</w:t>
      </w:r>
    </w:p>
    <w:p w14:paraId="4EDF48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1.满足《中华人民共和国政府采购法》第二十二条规定：</w:t>
      </w:r>
    </w:p>
    <w:p w14:paraId="78B973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1.1 具有独立承担民事责任的能力；</w:t>
      </w:r>
    </w:p>
    <w:p w14:paraId="7216BD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1.2 具有良好的商业信誉和健全的财务会计制度；</w:t>
      </w:r>
    </w:p>
    <w:p w14:paraId="71A18F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1.3 具有履行合同所必需的设备和专业技术能力；</w:t>
      </w:r>
    </w:p>
    <w:p w14:paraId="3FC02A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1.4 有依法缴纳税收和社会保障资金的良好记录；</w:t>
      </w:r>
    </w:p>
    <w:p w14:paraId="310A40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1.5 参加政府采购活动前三年内,在经营活动中没有重大违法记录；</w:t>
      </w:r>
    </w:p>
    <w:p w14:paraId="5EB0B9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1.6 法律、行政法规规定的其他条件。</w:t>
      </w:r>
    </w:p>
    <w:p w14:paraId="5DBFB2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192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2.单位负责人为同一人或者存在直接控股、管理关系的不同供应商，不得参加同一合同项下的采购活动。为本采购项目提供整体设计、规范编制或者项目管理、监理、检测等服务的，不得参加本项目的政府采购活动。</w:t>
      </w:r>
    </w:p>
    <w:p w14:paraId="58207A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156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3.供应商被“信用中国”网站列入失信被执行人或重大税收违法案件当事人名单、或被“中国政府采购网”网站列入政府采购严重违法失信行为记录名单（处罚期限尚未届满的）的，不得参加本项目的政府采购活动。</w:t>
      </w:r>
    </w:p>
    <w:p w14:paraId="0A8FF8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4.落实政府采购政策需满足的资格要求：</w:t>
      </w:r>
    </w:p>
    <w:p w14:paraId="4F0299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4.1 中小企业政策:本项目非专门面向中小企业采购。</w:t>
      </w:r>
    </w:p>
    <w:p w14:paraId="7851D7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18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4.2 如本项目采购的产品属于政府强制采购节能产品的，响应文件中必须提供《参与实施政府采购节能产品认证机构名录》中的对应产品认证机构出具的节能产品认证证书。</w:t>
      </w:r>
    </w:p>
    <w:p w14:paraId="3AFA2F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5.本项目的特定资格要求：无。</w:t>
      </w:r>
    </w:p>
    <w:p w14:paraId="33F385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三、获取磋商文件</w:t>
      </w:r>
    </w:p>
    <w:p w14:paraId="3AF14FE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432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时间： 2025 年 8 月 04 日0:00至 2025 年 8 月 11 日 23:30</w:t>
      </w:r>
    </w:p>
    <w:p w14:paraId="46C6EC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地点：江西省公共资源交易平台（网址：https://www.jxsggzy.cn）</w:t>
      </w:r>
    </w:p>
    <w:p w14:paraId="543FBBE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方式：网上确认和下载磋商文件。（详见其他补充事宜）</w:t>
      </w:r>
    </w:p>
    <w:p w14:paraId="31781CB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四、提交响应文件截止时间、磋商时间和地点</w:t>
      </w:r>
    </w:p>
    <w:p w14:paraId="08999D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   2025 年 8 月 19 日 09 点 00 分（北京时间）</w:t>
      </w:r>
    </w:p>
    <w:p w14:paraId="632B6C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地点： 上饶市公共资源交易中心广丰中心（电子投标文件上传至江西省公共资源交易网，本项目采用“不见面开标”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  <w:t>系统开标）</w:t>
      </w:r>
    </w:p>
    <w:p w14:paraId="0C428A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五、公告期限</w:t>
      </w:r>
    </w:p>
    <w:p w14:paraId="2DDB9F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自本公告发布之日起3个工作日。</w:t>
      </w:r>
    </w:p>
    <w:p w14:paraId="01A0ED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六、其他补充事宜</w:t>
      </w:r>
    </w:p>
    <w:p w14:paraId="1C7088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1.潜在供应商必须在江西省公共资源交易平台（网址：https://www.jxsggzy.cn） 注册并办理江西省 CA 数字证书和电子签章。具体要求详见“江西省公共资源交易平台-服务指南-投标单位”（网址：https://www.jxsggzy.cn）。潜在供应商未使用本单位 CA 数字证书在江西省公共资源交易平台下载磋商文件的，视为未获取磋商文件，不得参加本项目的磋商活动；</w:t>
      </w:r>
    </w:p>
    <w:p w14:paraId="21F4FE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84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2.本项目采用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“不见面”磋商方式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，供应商无需到磋商现场，供应商应在提交响应文件截止时间前1小时进入江西省公共资源交易网-不见面开标大厅进行线上签到（具体详见供应商操作手册），否则无法进入后续的磋商环节。具体注意事项详见磋商文件第二章，各供应商需保持在线进行远程线上报价，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规定时间内未完成二次报价的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，视为退出磋商。</w:t>
      </w:r>
    </w:p>
    <w:p w14:paraId="04BE2C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36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3.本项目需要落实的政府采购政策：节约能源，保护环境，促进中小企业发展，支持监狱、戒毒企业发展，促进残疾人就业等政府采购政策（不适用者除外）。</w:t>
      </w:r>
    </w:p>
    <w:p w14:paraId="0B077A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336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5.本项目是否采用远程异地评标：是</w:t>
      </w:r>
    </w:p>
    <w:p w14:paraId="10E0BF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</w:rPr>
        <w:t>七、对本次磋商提出询问，请按以下方式联系</w:t>
      </w:r>
    </w:p>
    <w:p w14:paraId="6DB57E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1.采购人信息</w:t>
      </w:r>
    </w:p>
    <w:p w14:paraId="0E5BFA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名 称：   上饶市广丰区中医院                          </w:t>
      </w:r>
    </w:p>
    <w:p w14:paraId="71DFBE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地 址：上饶市广丰区铜钹山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  <w:t>大道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                        </w:t>
      </w:r>
    </w:p>
    <w:p w14:paraId="7574C0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联系方式：  甘女士 13767373776                       </w:t>
      </w:r>
    </w:p>
    <w:p w14:paraId="6E5A30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2.采购代理机构信息</w:t>
      </w:r>
    </w:p>
    <w:p w14:paraId="22B129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名 称：江西省机电设备招标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  <w:t>有限公司</w:t>
      </w:r>
    </w:p>
    <w:p w14:paraId="533BDA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地 址：上饶市凤凰西大道7号万嘉商务中心11楼（上饶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  <w:lang w:val="en-US" w:eastAsia="zh-CN"/>
        </w:rPr>
        <w:t>分公司）</w:t>
      </w:r>
    </w:p>
    <w:p w14:paraId="227ED4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项目联系人：  全媛、刘子豪、孙少庆                        </w:t>
      </w:r>
    </w:p>
    <w:p w14:paraId="07E3A1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电  话： 0793-8786738                          </w:t>
      </w:r>
    </w:p>
    <w:p w14:paraId="507560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shd w:val="clear" w:fill="FFFFFF"/>
          <w:vertAlign w:val="baseline"/>
        </w:rPr>
        <w:t>电子函件：  jzsr@jxbidding.com        </w:t>
      </w:r>
    </w:p>
    <w:p w14:paraId="368619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bdr w:val="none" w:color="auto" w:sz="0" w:space="0"/>
          <w:shd w:val="clear" w:fill="FFFFFF"/>
        </w:rPr>
        <w:t>3.投诉举报联系地址及电话</w:t>
      </w:r>
    </w:p>
    <w:p w14:paraId="0A57E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bdr w:val="none" w:color="auto" w:sz="0" w:space="0"/>
          <w:shd w:val="clear" w:fill="FFFFFF"/>
        </w:rPr>
        <w:t>接收单位：上饶市广丰区财政局政府采购监管科</w:t>
      </w:r>
    </w:p>
    <w:p w14:paraId="0ED9C3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bdr w:val="none" w:color="auto" w:sz="0" w:space="0"/>
          <w:shd w:val="clear" w:fill="FFFFFF"/>
        </w:rPr>
        <w:t>地址：江西省上饶市广丰区芦林大道97号</w:t>
      </w:r>
    </w:p>
    <w:p w14:paraId="1749A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bdr w:val="none" w:color="auto" w:sz="0" w:space="0"/>
          <w:shd w:val="clear" w:fill="FFFFFF"/>
        </w:rPr>
        <w:t>联系方式：0793-2616536</w:t>
      </w:r>
    </w:p>
    <w:p w14:paraId="22B51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06266"/>
          <w:spacing w:val="0"/>
          <w:sz w:val="20"/>
          <w:szCs w:val="20"/>
          <w:bdr w:val="none" w:color="auto" w:sz="0" w:space="0"/>
          <w:shd w:val="clear" w:fill="FFFFFF"/>
        </w:rPr>
        <w:t>电子函件：gfqzfcg@163.com</w:t>
      </w:r>
    </w:p>
    <w:p w14:paraId="50D66D6A">
      <w:pPr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81F05"/>
    <w:rsid w:val="516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2025-08-01T13:22:00Z</dcterms:created>
  <dc:creator>Jassisa</dc:creator>
  <cp:lastModifiedBy>Jassisa</cp:lastModifiedBy>
  <dcterms:modified xsi:type="dcterms:W3CDTF">2025-08-01T13:29:30Z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361184C588AB4A2BA24096E1D4EFA18A_11</vt:lpwstr>
  </property>
  <property fmtid="{D5CDD505-2E9C-101B-9397-08002B2CF9AE}" pid="4" name="KSOTemplateDocerSaveRecord">
    <vt:lpwstr>eyJoZGlkIjoiNmQyODY5NWQ1NjFmZjBiMTY2YmM3YzVkNzM4MzMwYTYiLCJ1c2VySWQiOiI1ODA1NTcwODMifQ==</vt:lpwstr>
  </property>
</Properties>
</file>